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8E" w:rsidRPr="00424D8E" w:rsidRDefault="00424D8E" w:rsidP="00424D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D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424D8E" w:rsidRPr="00424D8E" w:rsidRDefault="00424D8E" w:rsidP="00424D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D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D8E" w:rsidRPr="00424D8E" w:rsidRDefault="00424D8E" w:rsidP="00DF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 xml:space="preserve">от 00.00.2023                                                             </w:t>
      </w:r>
      <w:r w:rsidR="00DF14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4D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000</w:t>
      </w:r>
    </w:p>
    <w:p w:rsidR="00424D8E" w:rsidRPr="00424D8E" w:rsidRDefault="00424D8E" w:rsidP="00424D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D8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24D8E" w:rsidRPr="00424D8E" w:rsidRDefault="00424D8E" w:rsidP="00424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О внесении изменений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в постановление администрации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Ханты-Мансийского района </w:t>
      </w:r>
    </w:p>
    <w:p w:rsidR="00553A6A" w:rsidRDefault="00424D8E" w:rsidP="00553A6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от 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14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.0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9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.201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8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255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«</w:t>
      </w:r>
      <w:r w:rsidR="00553A6A" w:rsidRPr="00553A6A">
        <w:rPr>
          <w:rFonts w:ascii="Times New Roman" w:eastAsia="Calibri" w:hAnsi="Times New Roman" w:cs="Times New Roman"/>
          <w:sz w:val="28"/>
          <w:szCs w:val="28"/>
        </w:rPr>
        <w:t>Об организации</w:t>
      </w:r>
    </w:p>
    <w:p w:rsidR="00553A6A" w:rsidRDefault="00553A6A" w:rsidP="00553A6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A6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A6A">
        <w:rPr>
          <w:rFonts w:ascii="Times New Roman" w:eastAsia="Calibri" w:hAnsi="Times New Roman" w:cs="Times New Roman"/>
          <w:sz w:val="28"/>
          <w:szCs w:val="28"/>
        </w:rPr>
        <w:t>Антитеррористической</w:t>
      </w:r>
    </w:p>
    <w:p w:rsidR="00424D8E" w:rsidRPr="00553A6A" w:rsidRDefault="00553A6A" w:rsidP="00553A6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A6A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A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424D8E" w:rsidRPr="00DF14CF" w:rsidRDefault="00D20F8D" w:rsidP="00DF14C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В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связи с организационно-штатными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изменен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иями в администрации Ханты-Мансийского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руководствуясь статьей 32 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Устава Ханты-Мансийского района:</w:t>
      </w:r>
    </w:p>
    <w:p w:rsidR="00424D8E" w:rsidRPr="00DF14CF" w:rsidRDefault="00424D8E" w:rsidP="00DF14C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ab/>
        <w:t xml:space="preserve">1.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Внести в постановлени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е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администрации Ханты-Мансийского района от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14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.0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9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.201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8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255 «Об организации деятельности Антитеррористической комиссии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Ханты-Мансийского района»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(далее – постановление)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следующ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е изменени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я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:</w:t>
      </w:r>
    </w:p>
    <w:p w:rsidR="009655CD" w:rsidRDefault="00424D8E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1.1.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Пункт 2 </w:t>
      </w:r>
      <w:r w:rsidR="00DC146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постановления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изложить в следующей редакции: «</w:t>
      </w:r>
      <w:r w:rsidR="006676D5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2. 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Назначить руководителем аппарата АТК заместителя начальника управления, начальника отдела 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организации профилактики правонарушений управления специальных мероприятий и организации профилактики правонарушений</w:t>
      </w:r>
      <w:r w:rsidR="0058763D" w:rsidRPr="00587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</w:t>
      </w:r>
      <w:r w:rsidR="00587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трации Ханты-Мансийского района</w:t>
      </w:r>
      <w:r w:rsidR="009D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3B6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».</w:t>
      </w:r>
    </w:p>
    <w:p w:rsidR="0058763D" w:rsidRDefault="00074717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1.2.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Пункт 4 </w:t>
      </w:r>
      <w:r w:rsidR="006676D5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постановления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изложить в следующей редакции: «</w:t>
      </w:r>
      <w:r w:rsidR="006676D5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4. 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Реализацию мероприятий по обеспечению деятельности АТК возложить:</w:t>
      </w:r>
    </w:p>
    <w:p w:rsidR="00AA38B8" w:rsidRDefault="0084204C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рганизационное – на отдел по организации профилактики правонарушений управления специальных мероприятий и организации профилактики 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правонарушений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администрации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Ханты-Мансийского района – аппарат АТК;</w:t>
      </w:r>
    </w:p>
    <w:p w:rsidR="00AA38B8" w:rsidRDefault="0084204C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lastRenderedPageBreak/>
        <w:t>м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атериально-техническое –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муниципальное казенное учреждение Ханты-Мансийского района «Управление технического обеспечения»</w:t>
      </w:r>
      <w:r w:rsidR="00BC3B6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</w:t>
      </w:r>
      <w:r w:rsidR="0033761B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</w:t>
      </w:r>
      <w:r w:rsidR="00BC3B6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</w:t>
      </w:r>
    </w:p>
    <w:p w:rsidR="00DF1D8A" w:rsidRDefault="00DF1D8A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1.3.  Пункт 7 </w:t>
      </w:r>
      <w:r w:rsidR="00607FB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изложить в следующей редакции: «</w:t>
      </w:r>
      <w:r w:rsidR="00607FB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7. 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Контроль за выполнением постановления возложить на заместителя главы Ханты-Мансийского района, курирующего деятельность управления специальных мероприятий и организации профилактики правонарушений</w:t>
      </w:r>
      <w:r w:rsidR="00B05AC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администрации Ханты-Мансийского района</w:t>
      </w:r>
      <w:r w:rsidR="00607FB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».</w:t>
      </w:r>
    </w:p>
    <w:p w:rsidR="007D43DA" w:rsidRPr="008F090C" w:rsidRDefault="008170FA" w:rsidP="008F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1.</w:t>
      </w:r>
      <w:r w:rsidR="007E46D4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.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E3729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Пункт 4.1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приложения 1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изложить в следующей редакции: </w:t>
      </w:r>
      <w:r w:rsidR="007D43D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«4.1.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D43D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Функции руководителя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аппарата АТК осуществляет 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заместитель начальника управления,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по организации профилактики правонарушений 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специальных мероприятий и организации профилактики правонарушений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Ханты-Мансийского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>района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F090C">
        <w:rPr>
          <w:rFonts w:ascii="Times New Roman" w:eastAsia="Times New Roman" w:hAnsi="Times New Roman" w:cs="Calibri"/>
          <w:sz w:val="28"/>
          <w:szCs w:val="28"/>
          <w:lang w:eastAsia="ru-RU"/>
        </w:rPr>
        <w:t>».</w:t>
      </w:r>
    </w:p>
    <w:p w:rsidR="008170FA" w:rsidRDefault="008F090C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1.5. Пункт 4.3. приложения 1 к постановлению изложить в следующей редакции: «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>4.2.    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Организационно-техническое обеспечение деятельности</w:t>
      </w:r>
      <w:r w:rsidR="007D43DA" w:rsidRPr="007D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АТК осуществляется отделом по организации профилактики правонарушений 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специальных мероприятий и организации профилактики правонарушений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Ханты-Мансийского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>района</w:t>
      </w:r>
      <w:r w:rsidR="007D43DA" w:rsidRPr="007D4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который возложены функции аппарата АТК.</w:t>
      </w:r>
      <w:r w:rsidR="008A1F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3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3D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424D8E" w:rsidRPr="00DF14CF" w:rsidRDefault="0058763D" w:rsidP="004D4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1.</w:t>
      </w:r>
      <w:r w:rsidR="004B06F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6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.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приложении 2 к постановлению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столбце 3 </w:t>
      </w:r>
      <w:r w:rsidR="00807689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строки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3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с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лова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«заместитель главы Ханты-Мансийского района (координирует и курирует деятельность комитета экономической политики и управления по информационным технологиям» 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заменить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словами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«заместитель главы Ханты-Мансийского района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,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куриру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ющий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деятельность управления специальных мероприятий и организации профилактики правонарушен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ий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».</w:t>
      </w:r>
    </w:p>
    <w:p w:rsidR="00424D8E" w:rsidRDefault="00424D8E" w:rsidP="00074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ab/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7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Ханты-Мансийский», разместить на официальном сайте администрации Ханты-Мансийского района.</w:t>
      </w:r>
    </w:p>
    <w:p w:rsidR="00D20F8D" w:rsidRPr="002A07E7" w:rsidRDefault="00D20F8D" w:rsidP="00074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  Настоящее постановление вступает в силу после его официального опубликования (обнародования).</w:t>
      </w:r>
    </w:p>
    <w:p w:rsidR="00424D8E" w:rsidRPr="002A07E7" w:rsidRDefault="00424D8E" w:rsidP="002A0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8F71AB" w:rsidRPr="002A07E7" w:rsidRDefault="00424D8E" w:rsidP="002A07E7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Глава Ханты-Мансийского района                         </w:t>
      </w:r>
      <w:bookmarkStart w:id="0" w:name="_GoBack"/>
      <w:bookmarkEnd w:id="0"/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К.Р. </w:t>
      </w:r>
      <w:proofErr w:type="spellStart"/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>Минулин</w:t>
      </w:r>
      <w:proofErr w:type="spellEnd"/>
    </w:p>
    <w:sectPr w:rsidR="008F71AB" w:rsidRPr="002A07E7" w:rsidSect="00DF14C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E"/>
    <w:rsid w:val="00074717"/>
    <w:rsid w:val="001562B7"/>
    <w:rsid w:val="002A07E7"/>
    <w:rsid w:val="0033761B"/>
    <w:rsid w:val="004139FA"/>
    <w:rsid w:val="00424D8E"/>
    <w:rsid w:val="004B06F7"/>
    <w:rsid w:val="004D4C17"/>
    <w:rsid w:val="00553A6A"/>
    <w:rsid w:val="00557523"/>
    <w:rsid w:val="0058763D"/>
    <w:rsid w:val="00607FB6"/>
    <w:rsid w:val="006676D5"/>
    <w:rsid w:val="00763D33"/>
    <w:rsid w:val="00767F76"/>
    <w:rsid w:val="007D43DA"/>
    <w:rsid w:val="007E3729"/>
    <w:rsid w:val="007E46D4"/>
    <w:rsid w:val="00807689"/>
    <w:rsid w:val="008170FA"/>
    <w:rsid w:val="0084204C"/>
    <w:rsid w:val="008A1F34"/>
    <w:rsid w:val="008F090C"/>
    <w:rsid w:val="008F71AB"/>
    <w:rsid w:val="009655CD"/>
    <w:rsid w:val="009D7F69"/>
    <w:rsid w:val="00A47D6E"/>
    <w:rsid w:val="00AA38B8"/>
    <w:rsid w:val="00B05AC6"/>
    <w:rsid w:val="00BC3B6A"/>
    <w:rsid w:val="00C15CEA"/>
    <w:rsid w:val="00C36337"/>
    <w:rsid w:val="00D20F8D"/>
    <w:rsid w:val="00DC146D"/>
    <w:rsid w:val="00DC4208"/>
    <w:rsid w:val="00DE37CB"/>
    <w:rsid w:val="00DF14CF"/>
    <w:rsid w:val="00DF1D8A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DCA8-3512-4F0A-8A6E-66D5355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8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53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139B-CEC6-4F2A-A8E6-9318BD17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Скипин С.В.</dc:creator>
  <cp:keywords/>
  <dc:description/>
  <cp:lastModifiedBy>Сабуркин П.М.</cp:lastModifiedBy>
  <cp:revision>34</cp:revision>
  <cp:lastPrinted>2023-04-10T09:40:00Z</cp:lastPrinted>
  <dcterms:created xsi:type="dcterms:W3CDTF">2023-04-10T07:46:00Z</dcterms:created>
  <dcterms:modified xsi:type="dcterms:W3CDTF">2023-05-22T12:01:00Z</dcterms:modified>
</cp:coreProperties>
</file>